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1E" w:rsidRPr="00A07137" w:rsidRDefault="00A07137" w:rsidP="000E0491">
      <w:pPr>
        <w:jc w:val="both"/>
        <w:rPr>
          <w:sz w:val="28"/>
          <w:szCs w:val="28"/>
        </w:rPr>
      </w:pPr>
      <w:proofErr w:type="gramStart"/>
      <w:r w:rsidRPr="00A07137">
        <w:rPr>
          <w:sz w:val="28"/>
          <w:szCs w:val="28"/>
        </w:rPr>
        <w:t>Code :</w:t>
      </w:r>
      <w:proofErr w:type="gramEnd"/>
      <w:r w:rsidRPr="00A07137">
        <w:rPr>
          <w:sz w:val="28"/>
          <w:szCs w:val="28"/>
        </w:rPr>
        <w:t xml:space="preserve"> </w:t>
      </w:r>
      <w:r w:rsidR="000E0491">
        <w:rPr>
          <w:sz w:val="28"/>
          <w:szCs w:val="28"/>
        </w:rPr>
        <w:t>6</w:t>
      </w:r>
      <w:r w:rsidR="00375ABF">
        <w:rPr>
          <w:sz w:val="28"/>
          <w:szCs w:val="28"/>
        </w:rPr>
        <w:t xml:space="preserve"> </w:t>
      </w:r>
      <w:r w:rsidR="000E0491">
        <w:rPr>
          <w:sz w:val="28"/>
          <w:szCs w:val="28"/>
        </w:rPr>
        <w:t>Mathematics Part 2</w:t>
      </w:r>
      <w:r w:rsidR="000E0491">
        <w:rPr>
          <w:sz w:val="28"/>
          <w:szCs w:val="28"/>
        </w:rPr>
        <w:tab/>
      </w:r>
      <w:r w:rsidR="000E0491">
        <w:rPr>
          <w:sz w:val="28"/>
          <w:szCs w:val="28"/>
        </w:rPr>
        <w:tab/>
      </w:r>
      <w:r w:rsidR="000E0491">
        <w:rPr>
          <w:sz w:val="28"/>
          <w:szCs w:val="28"/>
        </w:rPr>
        <w:tab/>
      </w:r>
      <w:r w:rsidR="000E0491">
        <w:rPr>
          <w:sz w:val="28"/>
          <w:szCs w:val="28"/>
        </w:rPr>
        <w:tab/>
      </w:r>
      <w:r w:rsidR="000E0491">
        <w:rPr>
          <w:sz w:val="28"/>
          <w:szCs w:val="28"/>
        </w:rPr>
        <w:tab/>
      </w:r>
    </w:p>
    <w:p w:rsidR="00A07137" w:rsidRDefault="00A07137" w:rsidP="00F94168">
      <w:pPr>
        <w:jc w:val="both"/>
        <w:rPr>
          <w:sz w:val="28"/>
          <w:szCs w:val="28"/>
        </w:rPr>
      </w:pPr>
      <w:r w:rsidRPr="00A07137">
        <w:rPr>
          <w:sz w:val="28"/>
          <w:szCs w:val="28"/>
        </w:rPr>
        <w:t>ECTS Credits</w:t>
      </w:r>
      <w:r>
        <w:rPr>
          <w:sz w:val="28"/>
          <w:szCs w:val="28"/>
        </w:rPr>
        <w:tab/>
      </w:r>
      <w:r w:rsidR="000E0491">
        <w:rPr>
          <w:sz w:val="28"/>
          <w:szCs w:val="28"/>
        </w:rPr>
        <w:t>2</w:t>
      </w:r>
      <w:r w:rsidR="00D2141B">
        <w:rPr>
          <w:sz w:val="28"/>
          <w:szCs w:val="28"/>
        </w:rPr>
        <w:tab/>
      </w:r>
      <w:r w:rsidR="00D2141B">
        <w:rPr>
          <w:sz w:val="28"/>
          <w:szCs w:val="28"/>
        </w:rPr>
        <w:tab/>
      </w:r>
      <w:r w:rsidR="00D2141B">
        <w:rPr>
          <w:sz w:val="28"/>
          <w:szCs w:val="28"/>
        </w:rPr>
        <w:tab/>
      </w:r>
      <w:r w:rsidR="00D2141B">
        <w:rPr>
          <w:sz w:val="28"/>
          <w:szCs w:val="28"/>
        </w:rPr>
        <w:tab/>
      </w:r>
      <w:r w:rsidR="00D2141B">
        <w:rPr>
          <w:sz w:val="28"/>
          <w:szCs w:val="28"/>
        </w:rPr>
        <w:tab/>
        <w:t>Number of hours per week: 2+0+2</w:t>
      </w:r>
    </w:p>
    <w:p w:rsidR="00D2141B" w:rsidRDefault="00D2141B" w:rsidP="00D214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Forms of assessments: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Types of assessment:</w:t>
      </w:r>
    </w:p>
    <w:p w:rsidR="00D2141B" w:rsidRDefault="00D2141B" w:rsidP="00D2141B">
      <w:pPr>
        <w:jc w:val="both"/>
        <w:rPr>
          <w:sz w:val="28"/>
          <w:szCs w:val="28"/>
        </w:rPr>
      </w:pPr>
      <w:r>
        <w:rPr>
          <w:sz w:val="28"/>
          <w:szCs w:val="28"/>
        </w:rPr>
        <w:t>Exam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Exam</w:t>
      </w:r>
      <w:proofErr w:type="spellEnd"/>
      <w:r>
        <w:rPr>
          <w:sz w:val="28"/>
          <w:szCs w:val="28"/>
        </w:rPr>
        <w:t xml:space="preserve"> + written</w:t>
      </w:r>
    </w:p>
    <w:p w:rsidR="005E6759" w:rsidRDefault="00A07137" w:rsidP="00F941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Department :</w:t>
      </w:r>
      <w:proofErr w:type="gramEnd"/>
      <w:r>
        <w:rPr>
          <w:sz w:val="28"/>
          <w:szCs w:val="28"/>
        </w:rPr>
        <w:t xml:space="preserve"> </w:t>
      </w:r>
      <w:r w:rsidR="005E6759">
        <w:rPr>
          <w:sz w:val="28"/>
          <w:szCs w:val="28"/>
        </w:rPr>
        <w:t xml:space="preserve">Section </w:t>
      </w:r>
      <w:r w:rsidR="000E0491">
        <w:rPr>
          <w:sz w:val="28"/>
          <w:szCs w:val="28"/>
        </w:rPr>
        <w:t>Mathematics</w:t>
      </w:r>
      <w:r w:rsidR="005E6759">
        <w:rPr>
          <w:sz w:val="28"/>
          <w:szCs w:val="28"/>
        </w:rPr>
        <w:t>, Department of Mathematics, Physics and Linguistic Education</w:t>
      </w:r>
    </w:p>
    <w:p w:rsidR="00A07137" w:rsidRDefault="00A96BAF" w:rsidP="00F941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Lecturer :</w:t>
      </w:r>
      <w:proofErr w:type="gramEnd"/>
      <w:r>
        <w:rPr>
          <w:sz w:val="28"/>
          <w:szCs w:val="28"/>
        </w:rPr>
        <w:t xml:space="preserve"> </w:t>
      </w:r>
      <w:r w:rsidR="000E0491">
        <w:rPr>
          <w:sz w:val="28"/>
          <w:szCs w:val="28"/>
        </w:rPr>
        <w:t xml:space="preserve">Assoc. Prof. </w:t>
      </w:r>
      <w:proofErr w:type="spellStart"/>
      <w:r w:rsidR="000E0491">
        <w:rPr>
          <w:sz w:val="28"/>
          <w:szCs w:val="28"/>
        </w:rPr>
        <w:t>V.Ivanov</w:t>
      </w:r>
      <w:proofErr w:type="spellEnd"/>
    </w:p>
    <w:p w:rsidR="00BD0255" w:rsidRDefault="00A07137" w:rsidP="00F941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Annotation :</w:t>
      </w:r>
      <w:proofErr w:type="gramEnd"/>
      <w:r>
        <w:rPr>
          <w:sz w:val="28"/>
          <w:szCs w:val="28"/>
        </w:rPr>
        <w:t xml:space="preserve"> </w:t>
      </w:r>
    </w:p>
    <w:p w:rsidR="008A3F51" w:rsidRDefault="008A3F51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content of Mathematics Part 2 uses knowledge achieved during Mathematics Part 1. </w:t>
      </w:r>
      <w:r w:rsidR="0065048B">
        <w:rPr>
          <w:sz w:val="28"/>
          <w:szCs w:val="28"/>
        </w:rPr>
        <w:t>P</w:t>
      </w:r>
      <w:r w:rsidR="00385395">
        <w:rPr>
          <w:sz w:val="28"/>
          <w:szCs w:val="28"/>
        </w:rPr>
        <w:t>rogram consists following parts</w:t>
      </w:r>
      <w:r w:rsidR="0065048B">
        <w:rPr>
          <w:sz w:val="28"/>
          <w:szCs w:val="28"/>
        </w:rPr>
        <w:t>: Integral Computation, U</w:t>
      </w:r>
      <w:r w:rsidR="0065048B" w:rsidRPr="0065048B">
        <w:rPr>
          <w:sz w:val="28"/>
          <w:szCs w:val="28"/>
        </w:rPr>
        <w:t xml:space="preserve">niform </w:t>
      </w:r>
      <w:r w:rsidR="0065048B">
        <w:rPr>
          <w:sz w:val="28"/>
          <w:szCs w:val="28"/>
        </w:rPr>
        <w:t>D</w:t>
      </w:r>
      <w:r w:rsidR="0065048B" w:rsidRPr="0065048B">
        <w:rPr>
          <w:sz w:val="28"/>
          <w:szCs w:val="28"/>
        </w:rPr>
        <w:t xml:space="preserve">ifferential </w:t>
      </w:r>
      <w:r w:rsidR="0065048B">
        <w:rPr>
          <w:sz w:val="28"/>
          <w:szCs w:val="28"/>
        </w:rPr>
        <w:t>E</w:t>
      </w:r>
      <w:r w:rsidR="0065048B" w:rsidRPr="0065048B">
        <w:rPr>
          <w:sz w:val="28"/>
          <w:szCs w:val="28"/>
        </w:rPr>
        <w:t>quations</w:t>
      </w:r>
      <w:r w:rsidR="00C83EDF">
        <w:rPr>
          <w:sz w:val="28"/>
          <w:szCs w:val="28"/>
        </w:rPr>
        <w:t xml:space="preserve">, </w:t>
      </w:r>
      <w:proofErr w:type="gramStart"/>
      <w:r w:rsidR="00C83EDF">
        <w:rPr>
          <w:sz w:val="28"/>
          <w:szCs w:val="28"/>
        </w:rPr>
        <w:t>Function</w:t>
      </w:r>
      <w:proofErr w:type="gramEnd"/>
      <w:r w:rsidR="00C83EDF">
        <w:rPr>
          <w:sz w:val="28"/>
          <w:szCs w:val="28"/>
        </w:rPr>
        <w:t xml:space="preserve"> of a Complex Variable, P</w:t>
      </w:r>
      <w:r w:rsidR="00C83EDF" w:rsidRPr="00C83EDF">
        <w:rPr>
          <w:sz w:val="28"/>
          <w:szCs w:val="28"/>
        </w:rPr>
        <w:t>ossibility</w:t>
      </w:r>
      <w:r w:rsidR="0065048B">
        <w:rPr>
          <w:sz w:val="28"/>
          <w:szCs w:val="28"/>
        </w:rPr>
        <w:t xml:space="preserve"> </w:t>
      </w:r>
      <w:r w:rsidR="00C83EDF">
        <w:rPr>
          <w:sz w:val="28"/>
          <w:szCs w:val="28"/>
        </w:rPr>
        <w:t>Theory</w:t>
      </w:r>
      <w:r w:rsidR="00B1190F">
        <w:rPr>
          <w:sz w:val="28"/>
          <w:szCs w:val="28"/>
        </w:rPr>
        <w:t xml:space="preserve"> and others. The target of the course is to define of terms treated and their implementation in the following parts of the course.</w:t>
      </w:r>
      <w:r w:rsidR="002B1559">
        <w:rPr>
          <w:sz w:val="28"/>
          <w:szCs w:val="28"/>
        </w:rPr>
        <w:t xml:space="preserve"> Provided is also computer algebra training which gives opportunities for </w:t>
      </w:r>
      <w:r w:rsidR="00385395">
        <w:rPr>
          <w:sz w:val="28"/>
          <w:szCs w:val="28"/>
        </w:rPr>
        <w:t>making easy the home training o</w:t>
      </w:r>
      <w:bookmarkStart w:id="0" w:name="_GoBack"/>
      <w:bookmarkEnd w:id="0"/>
      <w:r w:rsidR="002B1559">
        <w:rPr>
          <w:sz w:val="28"/>
          <w:szCs w:val="28"/>
        </w:rPr>
        <w:t>f the students.</w:t>
      </w:r>
    </w:p>
    <w:p w:rsidR="00C53FAF" w:rsidRDefault="00C53FAF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Main parts of </w:t>
      </w:r>
      <w:proofErr w:type="gramStart"/>
      <w:r w:rsidR="00A95BF5">
        <w:rPr>
          <w:sz w:val="28"/>
          <w:szCs w:val="28"/>
        </w:rPr>
        <w:t>content :</w:t>
      </w:r>
      <w:proofErr w:type="gramEnd"/>
    </w:p>
    <w:p w:rsidR="002B1559" w:rsidRDefault="002B1559" w:rsidP="002B155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Integral Computation</w:t>
      </w:r>
    </w:p>
    <w:p w:rsidR="002B1559" w:rsidRDefault="002B1559" w:rsidP="002B155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Differential Equations</w:t>
      </w:r>
    </w:p>
    <w:p w:rsidR="002B1559" w:rsidRDefault="002B1559" w:rsidP="002B155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Complex numbers and function with a complex variable</w:t>
      </w:r>
    </w:p>
    <w:p w:rsidR="002B1559" w:rsidRPr="002B1559" w:rsidRDefault="002B1559" w:rsidP="002B155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C83EDF">
        <w:rPr>
          <w:sz w:val="28"/>
          <w:szCs w:val="28"/>
        </w:rPr>
        <w:t>ossibility</w:t>
      </w:r>
      <w:r>
        <w:rPr>
          <w:sz w:val="28"/>
          <w:szCs w:val="28"/>
        </w:rPr>
        <w:t xml:space="preserve"> Theory.</w:t>
      </w:r>
    </w:p>
    <w:p w:rsidR="00D41EAE" w:rsidRDefault="005C0333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>Structure of educational process:</w:t>
      </w:r>
      <w:r w:rsidR="00D41EAE">
        <w:rPr>
          <w:sz w:val="28"/>
          <w:szCs w:val="28"/>
        </w:rPr>
        <w:t xml:space="preserve"> </w:t>
      </w:r>
      <w:r w:rsidR="002B1559">
        <w:rPr>
          <w:sz w:val="28"/>
          <w:szCs w:val="28"/>
        </w:rPr>
        <w:t>Lectures and Laboratory exercises.</w:t>
      </w:r>
    </w:p>
    <w:p w:rsidR="00F94168" w:rsidRPr="005C0333" w:rsidRDefault="00F94168">
      <w:pPr>
        <w:jc w:val="both"/>
        <w:rPr>
          <w:sz w:val="28"/>
          <w:szCs w:val="28"/>
          <w:lang w:val="bg-BG"/>
        </w:rPr>
      </w:pPr>
    </w:p>
    <w:sectPr w:rsidR="00F94168" w:rsidRPr="005C0333" w:rsidSect="00FC14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4A" w:rsidRDefault="0083794A" w:rsidP="00370F1E">
      <w:pPr>
        <w:spacing w:after="0" w:line="240" w:lineRule="auto"/>
      </w:pPr>
      <w:r>
        <w:separator/>
      </w:r>
    </w:p>
  </w:endnote>
  <w:endnote w:type="continuationSeparator" w:id="0">
    <w:p w:rsidR="0083794A" w:rsidRDefault="0083794A" w:rsidP="0037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4A" w:rsidRDefault="0083794A" w:rsidP="00370F1E">
      <w:pPr>
        <w:spacing w:after="0" w:line="240" w:lineRule="auto"/>
      </w:pPr>
      <w:r>
        <w:separator/>
      </w:r>
    </w:p>
  </w:footnote>
  <w:footnote w:type="continuationSeparator" w:id="0">
    <w:p w:rsidR="0083794A" w:rsidRDefault="0083794A" w:rsidP="0037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1E" w:rsidRPr="00DF406C" w:rsidRDefault="00DF406C" w:rsidP="00DF406C">
    <w:pPr>
      <w:jc w:val="center"/>
      <w:rPr>
        <w:sz w:val="28"/>
        <w:szCs w:val="28"/>
        <w:u w:val="single"/>
      </w:rPr>
    </w:pPr>
    <w:r w:rsidRPr="00DF406C">
      <w:rPr>
        <w:sz w:val="28"/>
        <w:szCs w:val="28"/>
        <w:u w:val="single"/>
      </w:rPr>
      <w:t>Naval Architecture</w:t>
    </w:r>
    <w:r w:rsidR="00370F1E" w:rsidRPr="00DF406C">
      <w:rPr>
        <w:sz w:val="28"/>
        <w:szCs w:val="28"/>
        <w:u w:val="single"/>
      </w:rPr>
      <w:t xml:space="preserve"> and </w:t>
    </w:r>
    <w:r w:rsidR="008A3099" w:rsidRPr="00DF406C">
      <w:rPr>
        <w:sz w:val="28"/>
        <w:szCs w:val="28"/>
        <w:u w:val="single"/>
      </w:rPr>
      <w:t>Marine</w:t>
    </w:r>
    <w:r w:rsidR="00370F1E" w:rsidRPr="00DF406C">
      <w:rPr>
        <w:sz w:val="28"/>
        <w:szCs w:val="28"/>
        <w:u w:val="single"/>
      </w:rPr>
      <w:t xml:space="preserve"> </w:t>
    </w:r>
    <w:r w:rsidR="008A3099" w:rsidRPr="00DF406C">
      <w:rPr>
        <w:sz w:val="28"/>
        <w:szCs w:val="28"/>
        <w:u w:val="single"/>
      </w:rPr>
      <w:t>Technolog</w:t>
    </w:r>
    <w:r w:rsidRPr="00DF406C">
      <w:rPr>
        <w:sz w:val="28"/>
        <w:szCs w:val="28"/>
        <w:u w:val="single"/>
      </w:rPr>
      <w:t>y</w:t>
    </w:r>
    <w:r w:rsidR="00370F1E" w:rsidRPr="00DF406C">
      <w:rPr>
        <w:sz w:val="28"/>
        <w:szCs w:val="28"/>
        <w:u w:val="single"/>
      </w:rPr>
      <w:t>, Bachelor, Shipbuilding Faculty</w:t>
    </w:r>
  </w:p>
  <w:p w:rsidR="00370F1E" w:rsidRDefault="00370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7362"/>
    <w:multiLevelType w:val="hybridMultilevel"/>
    <w:tmpl w:val="2EC6C1D4"/>
    <w:lvl w:ilvl="0" w:tplc="6420A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7439"/>
    <w:multiLevelType w:val="hybridMultilevel"/>
    <w:tmpl w:val="4DF63BA2"/>
    <w:lvl w:ilvl="0" w:tplc="60A03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1537D"/>
    <w:multiLevelType w:val="hybridMultilevel"/>
    <w:tmpl w:val="22465224"/>
    <w:lvl w:ilvl="0" w:tplc="D0E68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E26C6"/>
    <w:multiLevelType w:val="hybridMultilevel"/>
    <w:tmpl w:val="3EBC3A68"/>
    <w:lvl w:ilvl="0" w:tplc="1D8E5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B2FB8"/>
    <w:multiLevelType w:val="hybridMultilevel"/>
    <w:tmpl w:val="05063A64"/>
    <w:lvl w:ilvl="0" w:tplc="9E6C4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F1E"/>
    <w:rsid w:val="000E0491"/>
    <w:rsid w:val="000F0C13"/>
    <w:rsid w:val="00135572"/>
    <w:rsid w:val="00157420"/>
    <w:rsid w:val="001F00BB"/>
    <w:rsid w:val="00235757"/>
    <w:rsid w:val="00271289"/>
    <w:rsid w:val="002B1559"/>
    <w:rsid w:val="003070C7"/>
    <w:rsid w:val="00323761"/>
    <w:rsid w:val="003369DA"/>
    <w:rsid w:val="00367B07"/>
    <w:rsid w:val="00370F1E"/>
    <w:rsid w:val="00375ABF"/>
    <w:rsid w:val="0037768E"/>
    <w:rsid w:val="00385395"/>
    <w:rsid w:val="00392658"/>
    <w:rsid w:val="003C51B7"/>
    <w:rsid w:val="004D6786"/>
    <w:rsid w:val="005317D7"/>
    <w:rsid w:val="0057492F"/>
    <w:rsid w:val="005C0333"/>
    <w:rsid w:val="005E6759"/>
    <w:rsid w:val="0065048B"/>
    <w:rsid w:val="006754F5"/>
    <w:rsid w:val="006C1FAF"/>
    <w:rsid w:val="00743813"/>
    <w:rsid w:val="007842E1"/>
    <w:rsid w:val="007901D2"/>
    <w:rsid w:val="007B507E"/>
    <w:rsid w:val="0083794A"/>
    <w:rsid w:val="008A3099"/>
    <w:rsid w:val="008A3F51"/>
    <w:rsid w:val="008A4C9F"/>
    <w:rsid w:val="008F0431"/>
    <w:rsid w:val="009078F4"/>
    <w:rsid w:val="00955565"/>
    <w:rsid w:val="009F4DC6"/>
    <w:rsid w:val="00A07137"/>
    <w:rsid w:val="00A95BF5"/>
    <w:rsid w:val="00A96BAF"/>
    <w:rsid w:val="00B1190F"/>
    <w:rsid w:val="00BD0255"/>
    <w:rsid w:val="00C53FAF"/>
    <w:rsid w:val="00C83EDF"/>
    <w:rsid w:val="00CE6A37"/>
    <w:rsid w:val="00D2141B"/>
    <w:rsid w:val="00D41EAE"/>
    <w:rsid w:val="00D76467"/>
    <w:rsid w:val="00DF406C"/>
    <w:rsid w:val="00E14916"/>
    <w:rsid w:val="00E34716"/>
    <w:rsid w:val="00E43872"/>
    <w:rsid w:val="00E45991"/>
    <w:rsid w:val="00E82424"/>
    <w:rsid w:val="00EA252B"/>
    <w:rsid w:val="00F94168"/>
    <w:rsid w:val="00FB0329"/>
    <w:rsid w:val="00F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0F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F1E"/>
  </w:style>
  <w:style w:type="paragraph" w:styleId="Footer">
    <w:name w:val="footer"/>
    <w:basedOn w:val="Normal"/>
    <w:link w:val="FooterChar"/>
    <w:uiPriority w:val="99"/>
    <w:semiHidden/>
    <w:unhideWhenUsed/>
    <w:rsid w:val="00370F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F1E"/>
  </w:style>
  <w:style w:type="paragraph" w:styleId="ListParagraph">
    <w:name w:val="List Paragraph"/>
    <w:basedOn w:val="Normal"/>
    <w:uiPriority w:val="34"/>
    <w:qFormat/>
    <w:rsid w:val="00A95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 Boko</dc:creator>
  <cp:lastModifiedBy>Desi</cp:lastModifiedBy>
  <cp:revision>9</cp:revision>
  <dcterms:created xsi:type="dcterms:W3CDTF">2017-09-08T09:34:00Z</dcterms:created>
  <dcterms:modified xsi:type="dcterms:W3CDTF">2019-01-31T08:24:00Z</dcterms:modified>
</cp:coreProperties>
</file>